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6526E" w14:textId="77777777" w:rsidR="00FE1826" w:rsidRPr="00F81662" w:rsidRDefault="00FE1826">
      <w:pPr>
        <w:rPr>
          <w:szCs w:val="2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890"/>
        <w:gridCol w:w="7560"/>
      </w:tblGrid>
      <w:tr w:rsidR="00FE1826" w:rsidRPr="00F81662" w14:paraId="3ADF32B4" w14:textId="77777777" w:rsidTr="00FE1826">
        <w:tc>
          <w:tcPr>
            <w:tcW w:w="1890" w:type="dxa"/>
          </w:tcPr>
          <w:p w14:paraId="36453681" w14:textId="77777777" w:rsidR="00FE1826" w:rsidRPr="00F81662" w:rsidRDefault="00954799" w:rsidP="00FE1826">
            <w:pPr>
              <w:spacing w:after="16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AD8936A" wp14:editId="119C431F">
                  <wp:extent cx="895350" cy="660400"/>
                  <wp:effectExtent l="0" t="0" r="0" b="0"/>
                  <wp:docPr id="1" name="Picture 1" descr="APG-reflect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G-reflect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848C5F6" w14:textId="77777777" w:rsidR="00FE1826" w:rsidRPr="00F81662" w:rsidRDefault="00FE1826" w:rsidP="00FE1826">
            <w:pPr>
              <w:spacing w:before="360" w:after="160"/>
              <w:rPr>
                <w:color w:val="00539B"/>
                <w:szCs w:val="24"/>
              </w:rPr>
            </w:pPr>
            <w:r w:rsidRPr="00F81662">
              <w:rPr>
                <w:color w:val="00539B"/>
                <w:szCs w:val="24"/>
              </w:rPr>
              <w:t xml:space="preserve">Building Skills and Knowledge </w:t>
            </w:r>
            <w:r w:rsidRPr="00F81662">
              <w:rPr>
                <w:color w:val="00539B"/>
                <w:szCs w:val="24"/>
              </w:rPr>
              <w:br/>
              <w:t>in Sales, Leadership and Business Acumen</w:t>
            </w:r>
          </w:p>
        </w:tc>
      </w:tr>
    </w:tbl>
    <w:p w14:paraId="1FA8F00B" w14:textId="77777777" w:rsidR="00F81662" w:rsidRPr="006734AB" w:rsidRDefault="003000F1" w:rsidP="00AF3E2E">
      <w:pPr>
        <w:jc w:val="center"/>
        <w:rPr>
          <w:bCs/>
          <w:color w:val="000000"/>
          <w:szCs w:val="24"/>
        </w:rPr>
      </w:pPr>
      <w:r w:rsidRPr="00F81662">
        <w:rPr>
          <w:bCs/>
          <w:color w:val="000000"/>
          <w:szCs w:val="24"/>
        </w:rPr>
        <w:t>For Immediate Release</w:t>
      </w:r>
    </w:p>
    <w:p w14:paraId="2F0DA8DE" w14:textId="77777777" w:rsidR="00F81662" w:rsidRDefault="00F81662" w:rsidP="003000F1">
      <w:pPr>
        <w:jc w:val="center"/>
        <w:rPr>
          <w:b/>
          <w:bCs/>
          <w:color w:val="000000"/>
          <w:szCs w:val="24"/>
        </w:rPr>
      </w:pPr>
    </w:p>
    <w:p w14:paraId="3A142271" w14:textId="369A8B83" w:rsidR="00F81662" w:rsidRDefault="003000F1" w:rsidP="006734AB">
      <w:pPr>
        <w:jc w:val="center"/>
        <w:rPr>
          <w:b/>
          <w:bCs/>
          <w:color w:val="000000"/>
          <w:szCs w:val="24"/>
        </w:rPr>
      </w:pPr>
      <w:r w:rsidRPr="00F81662">
        <w:rPr>
          <w:b/>
          <w:bCs/>
          <w:color w:val="000000"/>
          <w:szCs w:val="24"/>
        </w:rPr>
        <w:t xml:space="preserve">Advantage </w:t>
      </w:r>
      <w:r w:rsidR="00BC78B9">
        <w:rPr>
          <w:b/>
          <w:bCs/>
          <w:color w:val="000000"/>
          <w:szCs w:val="24"/>
        </w:rPr>
        <w:t xml:space="preserve">Partner Bennett Phillips </w:t>
      </w:r>
      <w:r w:rsidR="00E10653">
        <w:rPr>
          <w:b/>
          <w:bCs/>
          <w:color w:val="000000"/>
          <w:szCs w:val="24"/>
        </w:rPr>
        <w:t xml:space="preserve">Among Top </w:t>
      </w:r>
      <w:r w:rsidR="004345DB">
        <w:rPr>
          <w:b/>
          <w:bCs/>
          <w:color w:val="000000"/>
          <w:szCs w:val="24"/>
        </w:rPr>
        <w:t>Thought Leaders</w:t>
      </w:r>
      <w:r w:rsidR="00BC78B9">
        <w:rPr>
          <w:b/>
          <w:bCs/>
          <w:color w:val="000000"/>
          <w:szCs w:val="24"/>
        </w:rPr>
        <w:br/>
      </w:r>
      <w:r w:rsidR="004345DB">
        <w:rPr>
          <w:b/>
          <w:bCs/>
          <w:color w:val="000000"/>
          <w:szCs w:val="24"/>
        </w:rPr>
        <w:t xml:space="preserve">Sharing </w:t>
      </w:r>
      <w:r w:rsidR="00E10653">
        <w:rPr>
          <w:b/>
          <w:bCs/>
          <w:color w:val="000000"/>
          <w:szCs w:val="24"/>
        </w:rPr>
        <w:t xml:space="preserve">Their Best </w:t>
      </w:r>
      <w:r w:rsidR="00C51CB7">
        <w:rPr>
          <w:b/>
          <w:bCs/>
          <w:color w:val="000000"/>
          <w:szCs w:val="24"/>
        </w:rPr>
        <w:t xml:space="preserve">Sales </w:t>
      </w:r>
      <w:r w:rsidR="006602D5">
        <w:rPr>
          <w:b/>
          <w:bCs/>
          <w:color w:val="000000"/>
          <w:szCs w:val="24"/>
        </w:rPr>
        <w:t>Success Strategies</w:t>
      </w:r>
      <w:r w:rsidR="003D6D7A">
        <w:rPr>
          <w:b/>
          <w:bCs/>
          <w:color w:val="000000"/>
          <w:szCs w:val="24"/>
        </w:rPr>
        <w:t xml:space="preserve"> in N</w:t>
      </w:r>
      <w:r w:rsidR="00BC78B9">
        <w:rPr>
          <w:b/>
          <w:bCs/>
          <w:color w:val="000000"/>
          <w:szCs w:val="24"/>
        </w:rPr>
        <w:t xml:space="preserve">ew eBook </w:t>
      </w:r>
    </w:p>
    <w:p w14:paraId="317A2211" w14:textId="77777777" w:rsidR="006602D5" w:rsidRDefault="006602D5" w:rsidP="006734AB">
      <w:pPr>
        <w:jc w:val="center"/>
        <w:rPr>
          <w:b/>
          <w:bCs/>
          <w:color w:val="000000"/>
          <w:szCs w:val="24"/>
        </w:rPr>
      </w:pPr>
    </w:p>
    <w:p w14:paraId="1991B918" w14:textId="1FE8B8F0" w:rsidR="00820123" w:rsidRDefault="003000F1" w:rsidP="00F81662">
      <w:pPr>
        <w:rPr>
          <w:bCs/>
          <w:color w:val="000000"/>
          <w:szCs w:val="24"/>
        </w:rPr>
      </w:pPr>
      <w:r w:rsidRPr="00F81662">
        <w:rPr>
          <w:b/>
          <w:bCs/>
          <w:color w:val="000000"/>
          <w:szCs w:val="24"/>
        </w:rPr>
        <w:t>San Rafael, CA</w:t>
      </w:r>
      <w:r w:rsidRPr="00F81662">
        <w:rPr>
          <w:bCs/>
          <w:color w:val="000000"/>
          <w:szCs w:val="24"/>
        </w:rPr>
        <w:t xml:space="preserve"> (</w:t>
      </w:r>
      <w:r w:rsidR="00F81662" w:rsidRPr="00F81662">
        <w:rPr>
          <w:bCs/>
          <w:color w:val="000000"/>
          <w:szCs w:val="24"/>
        </w:rPr>
        <w:t>March 19</w:t>
      </w:r>
      <w:r w:rsidRPr="00F81662">
        <w:rPr>
          <w:bCs/>
          <w:color w:val="000000"/>
          <w:szCs w:val="24"/>
        </w:rPr>
        <w:t xml:space="preserve">, 2015) </w:t>
      </w:r>
      <w:r w:rsidR="00F81662" w:rsidRPr="00F81662">
        <w:rPr>
          <w:bCs/>
          <w:color w:val="000000"/>
          <w:szCs w:val="24"/>
        </w:rPr>
        <w:t>–</w:t>
      </w:r>
      <w:r w:rsidR="005E5EEA">
        <w:rPr>
          <w:bCs/>
          <w:color w:val="000000"/>
          <w:szCs w:val="24"/>
        </w:rPr>
        <w:t xml:space="preserve"> Bennett Ph</w:t>
      </w:r>
      <w:r w:rsidR="00F81662">
        <w:rPr>
          <w:bCs/>
          <w:color w:val="000000"/>
          <w:szCs w:val="24"/>
        </w:rPr>
        <w:t>illips</w:t>
      </w:r>
      <w:r w:rsidR="00BC78B9">
        <w:rPr>
          <w:bCs/>
          <w:color w:val="000000"/>
          <w:szCs w:val="24"/>
        </w:rPr>
        <w:t>, a partner with</w:t>
      </w:r>
      <w:r w:rsidR="006734AB">
        <w:rPr>
          <w:bCs/>
          <w:color w:val="000000"/>
          <w:szCs w:val="24"/>
        </w:rPr>
        <w:t xml:space="preserve"> </w:t>
      </w:r>
      <w:hyperlink r:id="rId9" w:history="1">
        <w:r w:rsidR="006734AB" w:rsidRPr="006F69B4">
          <w:rPr>
            <w:rStyle w:val="Hyperlink"/>
            <w:bCs/>
            <w:szCs w:val="24"/>
          </w:rPr>
          <w:t>Advantage Performance Group</w:t>
        </w:r>
      </w:hyperlink>
      <w:r w:rsidR="006734AB">
        <w:rPr>
          <w:bCs/>
          <w:color w:val="000000"/>
          <w:szCs w:val="24"/>
        </w:rPr>
        <w:t>,</w:t>
      </w:r>
      <w:r w:rsidR="00F81662">
        <w:rPr>
          <w:bCs/>
          <w:color w:val="000000"/>
          <w:szCs w:val="24"/>
        </w:rPr>
        <w:t xml:space="preserve"> is among 21 </w:t>
      </w:r>
      <w:r w:rsidR="003A09A0">
        <w:rPr>
          <w:bCs/>
          <w:color w:val="000000"/>
          <w:szCs w:val="24"/>
        </w:rPr>
        <w:t xml:space="preserve">of </w:t>
      </w:r>
      <w:r w:rsidR="00F81662" w:rsidRPr="00F81662">
        <w:rPr>
          <w:bCs/>
          <w:color w:val="000000"/>
          <w:szCs w:val="24"/>
        </w:rPr>
        <w:t xml:space="preserve">the world’s top sales coaches, executives and thought leaders </w:t>
      </w:r>
      <w:r w:rsidR="007B4E94">
        <w:rPr>
          <w:bCs/>
          <w:color w:val="000000"/>
          <w:szCs w:val="24"/>
        </w:rPr>
        <w:t xml:space="preserve">whose advice is </w:t>
      </w:r>
      <w:r w:rsidR="00F81662">
        <w:rPr>
          <w:bCs/>
          <w:color w:val="000000"/>
          <w:szCs w:val="24"/>
        </w:rPr>
        <w:t xml:space="preserve">featured in </w:t>
      </w:r>
      <w:r w:rsidR="003A09A0" w:rsidRPr="003A09A0">
        <w:rPr>
          <w:bCs/>
          <w:i/>
          <w:color w:val="000000"/>
          <w:szCs w:val="24"/>
        </w:rPr>
        <w:t>The 90 Day Inside Sales Success Plan</w:t>
      </w:r>
      <w:r w:rsidR="00820123">
        <w:rPr>
          <w:bCs/>
          <w:i/>
          <w:color w:val="000000"/>
          <w:szCs w:val="24"/>
        </w:rPr>
        <w:t xml:space="preserve">: </w:t>
      </w:r>
      <w:r w:rsidR="00820123" w:rsidRPr="00820123">
        <w:rPr>
          <w:bCs/>
          <w:i/>
          <w:color w:val="000000"/>
          <w:szCs w:val="24"/>
        </w:rPr>
        <w:t>For Newly Hired and Transformation-Minded Inside Sales Managers</w:t>
      </w:r>
      <w:r w:rsidR="003A09A0">
        <w:rPr>
          <w:bCs/>
          <w:color w:val="000000"/>
          <w:szCs w:val="24"/>
        </w:rPr>
        <w:t xml:space="preserve">, </w:t>
      </w:r>
      <w:r w:rsidR="00F81662">
        <w:rPr>
          <w:bCs/>
          <w:color w:val="000000"/>
          <w:szCs w:val="24"/>
        </w:rPr>
        <w:t xml:space="preserve">a new eBook </w:t>
      </w:r>
      <w:r w:rsidR="003A09A0">
        <w:rPr>
          <w:bCs/>
          <w:color w:val="000000"/>
          <w:szCs w:val="24"/>
        </w:rPr>
        <w:t xml:space="preserve">from sales acceleration company </w:t>
      </w:r>
      <w:hyperlink r:id="rId10" w:history="1">
        <w:proofErr w:type="spellStart"/>
        <w:r w:rsidR="006F69B4" w:rsidRPr="006F69B4">
          <w:rPr>
            <w:rStyle w:val="Hyperlink"/>
            <w:bCs/>
            <w:szCs w:val="24"/>
          </w:rPr>
          <w:t>RingDNA</w:t>
        </w:r>
        <w:proofErr w:type="spellEnd"/>
        <w:r w:rsidR="006F69B4" w:rsidRPr="006F69B4">
          <w:rPr>
            <w:rStyle w:val="Hyperlink"/>
            <w:bCs/>
            <w:szCs w:val="24"/>
          </w:rPr>
          <w:t>.</w:t>
        </w:r>
      </w:hyperlink>
      <w:r w:rsidR="006F69B4">
        <w:rPr>
          <w:bCs/>
          <w:color w:val="000000"/>
          <w:szCs w:val="24"/>
        </w:rPr>
        <w:t xml:space="preserve"> </w:t>
      </w:r>
    </w:p>
    <w:p w14:paraId="7C2DE855" w14:textId="77777777" w:rsidR="00FA2DD5" w:rsidRDefault="00FA2DD5" w:rsidP="00F81662">
      <w:pPr>
        <w:rPr>
          <w:bCs/>
          <w:color w:val="000000"/>
          <w:szCs w:val="24"/>
        </w:rPr>
      </w:pPr>
      <w:bookmarkStart w:id="0" w:name="_GoBack"/>
      <w:bookmarkEnd w:id="0"/>
    </w:p>
    <w:p w14:paraId="067697D4" w14:textId="77777777" w:rsidR="00820123" w:rsidRDefault="00820123" w:rsidP="00F81662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The book is designed to </w:t>
      </w:r>
      <w:r w:rsidR="006734AB">
        <w:rPr>
          <w:bCs/>
          <w:color w:val="000000"/>
          <w:szCs w:val="24"/>
        </w:rPr>
        <w:t xml:space="preserve">offer sales leaders a plan to help them deliver sweeping results within a short period of time by </w:t>
      </w:r>
      <w:r>
        <w:rPr>
          <w:bCs/>
          <w:color w:val="000000"/>
          <w:szCs w:val="24"/>
        </w:rPr>
        <w:t xml:space="preserve">asking </w:t>
      </w:r>
      <w:r w:rsidR="006734AB">
        <w:rPr>
          <w:bCs/>
          <w:color w:val="000000"/>
          <w:szCs w:val="24"/>
        </w:rPr>
        <w:t>the experts one question:</w:t>
      </w:r>
      <w:r w:rsidRPr="00820123">
        <w:rPr>
          <w:bCs/>
          <w:i/>
          <w:color w:val="000000"/>
          <w:szCs w:val="24"/>
        </w:rPr>
        <w:t xml:space="preserve"> What’s the most important strategic advice you’d give to help sales managers make transformative changes within 90 days?</w:t>
      </w:r>
    </w:p>
    <w:p w14:paraId="0EAB45C8" w14:textId="77777777" w:rsidR="00F81662" w:rsidRDefault="00F81662" w:rsidP="00F81662">
      <w:pPr>
        <w:rPr>
          <w:bCs/>
          <w:color w:val="000000"/>
          <w:szCs w:val="24"/>
        </w:rPr>
      </w:pPr>
    </w:p>
    <w:p w14:paraId="5BA0D21C" w14:textId="77777777" w:rsidR="00820123" w:rsidRDefault="007B4E94" w:rsidP="007B4E94">
      <w:pPr>
        <w:rPr>
          <w:color w:val="000000"/>
          <w:szCs w:val="24"/>
        </w:rPr>
      </w:pPr>
      <w:r>
        <w:rPr>
          <w:color w:val="000000"/>
          <w:szCs w:val="24"/>
        </w:rPr>
        <w:t xml:space="preserve">Drawing on an extensive background in </w:t>
      </w:r>
      <w:r w:rsidRPr="00F81662">
        <w:rPr>
          <w:color w:val="000000"/>
          <w:szCs w:val="24"/>
        </w:rPr>
        <w:t>leadership development</w:t>
      </w:r>
      <w:r>
        <w:rPr>
          <w:color w:val="000000"/>
          <w:szCs w:val="24"/>
        </w:rPr>
        <w:t>, succession management</w:t>
      </w:r>
      <w:r w:rsidRPr="00F81662">
        <w:rPr>
          <w:color w:val="000000"/>
          <w:szCs w:val="24"/>
        </w:rPr>
        <w:t xml:space="preserve"> and </w:t>
      </w:r>
      <w:proofErr w:type="gramStart"/>
      <w:r>
        <w:rPr>
          <w:color w:val="000000"/>
          <w:szCs w:val="24"/>
        </w:rPr>
        <w:t>world class</w:t>
      </w:r>
      <w:proofErr w:type="gramEnd"/>
      <w:r>
        <w:rPr>
          <w:color w:val="000000"/>
          <w:szCs w:val="24"/>
        </w:rPr>
        <w:t xml:space="preserve"> sales training, </w:t>
      </w:r>
      <w:r w:rsidR="006734AB">
        <w:rPr>
          <w:color w:val="000000"/>
          <w:szCs w:val="24"/>
        </w:rPr>
        <w:t>Phillips advises sales leaders to embrace Socratic management techniques.</w:t>
      </w:r>
    </w:p>
    <w:p w14:paraId="43A96ED0" w14:textId="77777777" w:rsidR="00820123" w:rsidRDefault="00820123" w:rsidP="007B4E94">
      <w:pPr>
        <w:rPr>
          <w:color w:val="000000"/>
          <w:szCs w:val="24"/>
        </w:rPr>
      </w:pPr>
    </w:p>
    <w:p w14:paraId="560CF7F4" w14:textId="77777777" w:rsidR="007B4E94" w:rsidRDefault="00820123" w:rsidP="007B4E94">
      <w:pPr>
        <w:rPr>
          <w:color w:val="000000"/>
          <w:szCs w:val="24"/>
        </w:rPr>
      </w:pPr>
      <w:r>
        <w:rPr>
          <w:color w:val="000000"/>
          <w:szCs w:val="24"/>
        </w:rPr>
        <w:t>“</w:t>
      </w:r>
      <w:r w:rsidRPr="00820123">
        <w:rPr>
          <w:color w:val="000000"/>
          <w:szCs w:val="24"/>
        </w:rPr>
        <w:t>Take the time to get to know your direct reports. Learn what motivates them</w:t>
      </w:r>
      <w:r>
        <w:rPr>
          <w:color w:val="000000"/>
          <w:szCs w:val="24"/>
        </w:rPr>
        <w:t xml:space="preserve"> and what their aspirations are,” he </w:t>
      </w:r>
      <w:r w:rsidR="007F255C">
        <w:rPr>
          <w:color w:val="000000"/>
          <w:szCs w:val="24"/>
        </w:rPr>
        <w:t>says</w:t>
      </w:r>
      <w:r>
        <w:rPr>
          <w:color w:val="000000"/>
          <w:szCs w:val="24"/>
        </w:rPr>
        <w:t>. “</w:t>
      </w:r>
      <w:r w:rsidRPr="00820123">
        <w:rPr>
          <w:color w:val="000000"/>
          <w:szCs w:val="24"/>
        </w:rPr>
        <w:t>Focus on asking great questions rather than just doing a lot of telling. When they come up with solutions on their own, accountability increases.</w:t>
      </w:r>
      <w:r>
        <w:rPr>
          <w:color w:val="000000"/>
          <w:szCs w:val="24"/>
        </w:rPr>
        <w:t xml:space="preserve">” </w:t>
      </w:r>
    </w:p>
    <w:p w14:paraId="4A91360A" w14:textId="77777777" w:rsidR="00820123" w:rsidRDefault="00820123" w:rsidP="007B4E94">
      <w:pPr>
        <w:rPr>
          <w:color w:val="000000"/>
          <w:szCs w:val="24"/>
        </w:rPr>
      </w:pPr>
    </w:p>
    <w:p w14:paraId="3FD2F4C6" w14:textId="645E370E" w:rsidR="007B4E94" w:rsidRDefault="00A70233" w:rsidP="00F81662">
      <w:pPr>
        <w:rPr>
          <w:color w:val="000000"/>
          <w:szCs w:val="24"/>
        </w:rPr>
      </w:pPr>
      <w:r>
        <w:rPr>
          <w:color w:val="000000"/>
          <w:szCs w:val="24"/>
        </w:rPr>
        <w:t xml:space="preserve">Get more advice from Phillips and tips from the other experts by downloading the eBook </w:t>
      </w:r>
      <w:r w:rsidR="007B4E94">
        <w:rPr>
          <w:color w:val="000000"/>
          <w:szCs w:val="24"/>
        </w:rPr>
        <w:t xml:space="preserve">free of charge at </w:t>
      </w:r>
      <w:hyperlink r:id="rId11" w:history="1">
        <w:r w:rsidR="007B4E94" w:rsidRPr="005E5EEA">
          <w:rPr>
            <w:rStyle w:val="Hyperlink"/>
            <w:szCs w:val="24"/>
          </w:rPr>
          <w:t>www.ringdna.com/whitepapers/the-90-day-inside-sales-success-plan</w:t>
        </w:r>
      </w:hyperlink>
      <w:r w:rsidR="007B4E94">
        <w:rPr>
          <w:color w:val="000000"/>
          <w:szCs w:val="24"/>
        </w:rPr>
        <w:t>.</w:t>
      </w:r>
    </w:p>
    <w:p w14:paraId="1B05334A" w14:textId="77777777" w:rsidR="007B4E94" w:rsidRDefault="007B4E94" w:rsidP="00F81662">
      <w:pPr>
        <w:rPr>
          <w:color w:val="000000"/>
          <w:szCs w:val="24"/>
        </w:rPr>
      </w:pPr>
    </w:p>
    <w:p w14:paraId="318D4BD1" w14:textId="77777777" w:rsidR="00820123" w:rsidRPr="007B4E94" w:rsidRDefault="00820123" w:rsidP="00820123">
      <w:pPr>
        <w:rPr>
          <w:color w:val="000000"/>
          <w:szCs w:val="24"/>
        </w:rPr>
      </w:pPr>
      <w:r>
        <w:rPr>
          <w:color w:val="000000"/>
          <w:szCs w:val="24"/>
        </w:rPr>
        <w:t>An Advantage partner since 2010, Phillips is d</w:t>
      </w:r>
      <w:r w:rsidRPr="007B4E94">
        <w:rPr>
          <w:color w:val="000000"/>
          <w:szCs w:val="24"/>
        </w:rPr>
        <w:t xml:space="preserve">edicated to partnering with clients to </w:t>
      </w:r>
      <w:r>
        <w:rPr>
          <w:color w:val="000000"/>
          <w:szCs w:val="24"/>
        </w:rPr>
        <w:t>establish creative</w:t>
      </w:r>
      <w:r w:rsidRPr="007B4E94">
        <w:rPr>
          <w:color w:val="000000"/>
          <w:szCs w:val="24"/>
        </w:rPr>
        <w:t xml:space="preserve"> learning solutions that drive behavior </w:t>
      </w:r>
      <w:r>
        <w:rPr>
          <w:color w:val="000000"/>
          <w:szCs w:val="24"/>
        </w:rPr>
        <w:t>change</w:t>
      </w:r>
      <w:r w:rsidR="00701BCE">
        <w:rPr>
          <w:color w:val="000000"/>
          <w:szCs w:val="24"/>
        </w:rPr>
        <w:t xml:space="preserve"> and profitability</w:t>
      </w:r>
      <w:r>
        <w:rPr>
          <w:color w:val="000000"/>
          <w:szCs w:val="24"/>
        </w:rPr>
        <w:t xml:space="preserve">. Based in Oakland, CA, he can be reached via email at </w:t>
      </w:r>
      <w:hyperlink r:id="rId12" w:history="1">
        <w:r w:rsidRPr="0060637A">
          <w:rPr>
            <w:rStyle w:val="Hyperlink"/>
            <w:szCs w:val="24"/>
          </w:rPr>
          <w:t>bphillips@advantageperformance.com</w:t>
        </w:r>
      </w:hyperlink>
      <w:r>
        <w:rPr>
          <w:color w:val="000000"/>
          <w:szCs w:val="24"/>
        </w:rPr>
        <w:t xml:space="preserve"> or via phone at (415) 298-6564.</w:t>
      </w:r>
    </w:p>
    <w:p w14:paraId="14A251AB" w14:textId="77777777" w:rsidR="003000F1" w:rsidRPr="00F81662" w:rsidRDefault="003000F1" w:rsidP="003000F1">
      <w:pPr>
        <w:rPr>
          <w:szCs w:val="24"/>
        </w:rPr>
      </w:pPr>
    </w:p>
    <w:p w14:paraId="3223BE33" w14:textId="77777777" w:rsidR="003000F1" w:rsidRPr="00D6229F" w:rsidRDefault="00F81662" w:rsidP="003000F1">
      <w:pPr>
        <w:rPr>
          <w:szCs w:val="24"/>
        </w:rPr>
      </w:pPr>
      <w:r w:rsidRPr="00F81662">
        <w:rPr>
          <w:b/>
          <w:color w:val="323232"/>
          <w:szCs w:val="24"/>
        </w:rPr>
        <w:t>Advantage Performance Group</w:t>
      </w:r>
      <w:r w:rsidRPr="00F81662">
        <w:rPr>
          <w:color w:val="323232"/>
          <w:szCs w:val="24"/>
        </w:rPr>
        <w:t xml:space="preserve"> is a </w:t>
      </w:r>
      <w:r w:rsidR="00820123">
        <w:rPr>
          <w:color w:val="323232"/>
          <w:szCs w:val="24"/>
        </w:rPr>
        <w:t xml:space="preserve">global </w:t>
      </w:r>
      <w:r w:rsidRPr="00F81662">
        <w:rPr>
          <w:color w:val="323232"/>
          <w:szCs w:val="24"/>
        </w:rPr>
        <w:t xml:space="preserve">professional services firm dedicated to providing a continuous stream of creative learning and consulting solutions that equip individuals, teams and organizations to be the best at what they do. We help leaders lead, sellers sell and businesses </w:t>
      </w:r>
      <w:proofErr w:type="gramStart"/>
      <w:r w:rsidRPr="00F81662">
        <w:rPr>
          <w:color w:val="323232"/>
          <w:szCs w:val="24"/>
        </w:rPr>
        <w:t>flourish</w:t>
      </w:r>
      <w:proofErr w:type="gramEnd"/>
      <w:r w:rsidRPr="00F81662">
        <w:rPr>
          <w:color w:val="323232"/>
          <w:szCs w:val="24"/>
        </w:rPr>
        <w:t xml:space="preserve">. </w:t>
      </w:r>
    </w:p>
    <w:p w14:paraId="20448365" w14:textId="77777777" w:rsidR="003000F1" w:rsidRPr="00F81662" w:rsidRDefault="003000F1" w:rsidP="00D6229F">
      <w:pPr>
        <w:jc w:val="center"/>
        <w:rPr>
          <w:szCs w:val="24"/>
        </w:rPr>
      </w:pPr>
      <w:r w:rsidRPr="00F81662">
        <w:rPr>
          <w:bCs/>
          <w:color w:val="000000"/>
          <w:szCs w:val="24"/>
        </w:rPr>
        <w:t>###</w:t>
      </w:r>
    </w:p>
    <w:p w14:paraId="7F717D7F" w14:textId="77777777" w:rsidR="003000F1" w:rsidRPr="00F81662" w:rsidRDefault="003000F1" w:rsidP="003000F1">
      <w:pPr>
        <w:rPr>
          <w:bCs/>
          <w:color w:val="000000"/>
          <w:szCs w:val="24"/>
        </w:rPr>
      </w:pPr>
    </w:p>
    <w:p w14:paraId="3FE8801A" w14:textId="77777777" w:rsidR="00BC78B9" w:rsidRDefault="003000F1" w:rsidP="003000F1">
      <w:pPr>
        <w:rPr>
          <w:bCs/>
          <w:color w:val="000000"/>
          <w:szCs w:val="24"/>
        </w:rPr>
      </w:pPr>
      <w:r w:rsidRPr="00F81662">
        <w:rPr>
          <w:bCs/>
          <w:color w:val="000000"/>
          <w:szCs w:val="24"/>
        </w:rPr>
        <w:t>For more information, contact:</w:t>
      </w:r>
      <w:r w:rsidR="006734AB">
        <w:rPr>
          <w:bCs/>
          <w:color w:val="000000"/>
          <w:szCs w:val="24"/>
        </w:rPr>
        <w:t xml:space="preserve"> </w:t>
      </w:r>
    </w:p>
    <w:p w14:paraId="55872ECD" w14:textId="77777777" w:rsidR="003000F1" w:rsidRPr="006734AB" w:rsidRDefault="003000F1" w:rsidP="003000F1">
      <w:pPr>
        <w:rPr>
          <w:bCs/>
          <w:color w:val="000000"/>
          <w:szCs w:val="24"/>
        </w:rPr>
      </w:pPr>
      <w:r w:rsidRPr="00F81662">
        <w:rPr>
          <w:bCs/>
          <w:color w:val="000000"/>
          <w:szCs w:val="24"/>
        </w:rPr>
        <w:t xml:space="preserve">Kevin </w:t>
      </w:r>
      <w:proofErr w:type="spellStart"/>
      <w:r w:rsidRPr="00F81662">
        <w:rPr>
          <w:bCs/>
          <w:color w:val="000000"/>
          <w:szCs w:val="24"/>
        </w:rPr>
        <w:t>Brito</w:t>
      </w:r>
      <w:proofErr w:type="spellEnd"/>
    </w:p>
    <w:p w14:paraId="3E1B41A5" w14:textId="77777777" w:rsidR="003000F1" w:rsidRPr="00F81662" w:rsidRDefault="003000F1" w:rsidP="003000F1">
      <w:pPr>
        <w:rPr>
          <w:szCs w:val="24"/>
        </w:rPr>
      </w:pPr>
      <w:r w:rsidRPr="00F81662">
        <w:rPr>
          <w:bCs/>
          <w:color w:val="000000"/>
          <w:szCs w:val="24"/>
        </w:rPr>
        <w:t>Advantage Performance Group</w:t>
      </w:r>
    </w:p>
    <w:p w14:paraId="36B2223F" w14:textId="77777777" w:rsidR="009A2C20" w:rsidRPr="00BC78B9" w:rsidRDefault="003000F1" w:rsidP="00BC78B9">
      <w:pPr>
        <w:rPr>
          <w:szCs w:val="24"/>
        </w:rPr>
      </w:pPr>
      <w:r w:rsidRPr="00F81662">
        <w:rPr>
          <w:bCs/>
          <w:color w:val="000000"/>
          <w:szCs w:val="24"/>
        </w:rPr>
        <w:t>(203) 391- 5436</w:t>
      </w:r>
      <w:r w:rsidR="006734AB">
        <w:rPr>
          <w:szCs w:val="24"/>
        </w:rPr>
        <w:t xml:space="preserve"> </w:t>
      </w:r>
      <w:r w:rsidR="006734AB">
        <w:rPr>
          <w:szCs w:val="24"/>
        </w:rPr>
        <w:br/>
      </w:r>
      <w:hyperlink r:id="rId13" w:history="1">
        <w:r w:rsidRPr="00F81662">
          <w:rPr>
            <w:rStyle w:val="Hyperlink"/>
            <w:bCs/>
            <w:szCs w:val="24"/>
          </w:rPr>
          <w:t>kbrito@advantageperformance.com</w:t>
        </w:r>
      </w:hyperlink>
    </w:p>
    <w:sectPr w:rsidR="009A2C20" w:rsidRPr="00BC78B9" w:rsidSect="00FA1688">
      <w:footerReference w:type="default" r:id="rId14"/>
      <w:pgSz w:w="12240" w:h="15840"/>
      <w:pgMar w:top="720" w:right="1440" w:bottom="720" w:left="1440" w:header="72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BB219" w14:textId="77777777" w:rsidR="006F69B4" w:rsidRDefault="006F69B4">
      <w:r>
        <w:separator/>
      </w:r>
    </w:p>
  </w:endnote>
  <w:endnote w:type="continuationSeparator" w:id="0">
    <w:p w14:paraId="3532B242" w14:textId="77777777" w:rsidR="006F69B4" w:rsidRDefault="006F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2FE81" w14:textId="77777777" w:rsidR="006F69B4" w:rsidRPr="00346936" w:rsidRDefault="006F69B4" w:rsidP="006F69B4">
    <w:pPr>
      <w:pStyle w:val="Footer"/>
    </w:pPr>
    <w:r w:rsidRPr="00346936">
      <w:t>Advantage Performance Group</w:t>
    </w:r>
  </w:p>
  <w:p w14:paraId="77FA7C7E" w14:textId="77777777" w:rsidR="006F69B4" w:rsidRPr="00346936" w:rsidRDefault="006F69B4" w:rsidP="006F69B4">
    <w:pPr>
      <w:pStyle w:val="Footer"/>
    </w:pPr>
    <w:r>
      <w:t>(800) 494-6646</w:t>
    </w:r>
  </w:p>
  <w:p w14:paraId="5F86E19C" w14:textId="77777777" w:rsidR="006F69B4" w:rsidRPr="00346936" w:rsidRDefault="006F69B4" w:rsidP="006F69B4">
    <w:pPr>
      <w:pStyle w:val="Footer"/>
    </w:pPr>
    <w:r w:rsidRPr="00346936">
      <w:t>www.advantageperformance.com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7A83F" w14:textId="77777777" w:rsidR="006F69B4" w:rsidRDefault="006F69B4">
      <w:r>
        <w:separator/>
      </w:r>
    </w:p>
  </w:footnote>
  <w:footnote w:type="continuationSeparator" w:id="0">
    <w:p w14:paraId="5CDDB433" w14:textId="77777777" w:rsidR="006F69B4" w:rsidRDefault="006F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AA4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A1103F0"/>
    <w:multiLevelType w:val="hybridMultilevel"/>
    <w:tmpl w:val="8D7438D0"/>
    <w:lvl w:ilvl="0" w:tplc="EC727F94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86EC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5B"/>
    <w:rsid w:val="001F6015"/>
    <w:rsid w:val="00216839"/>
    <w:rsid w:val="002170EA"/>
    <w:rsid w:val="003000F1"/>
    <w:rsid w:val="003A09A0"/>
    <w:rsid w:val="003D6D7A"/>
    <w:rsid w:val="003E7374"/>
    <w:rsid w:val="004345DB"/>
    <w:rsid w:val="005E5EEA"/>
    <w:rsid w:val="00602CA6"/>
    <w:rsid w:val="00603A74"/>
    <w:rsid w:val="006602D5"/>
    <w:rsid w:val="006734AB"/>
    <w:rsid w:val="006F69B4"/>
    <w:rsid w:val="00701BCE"/>
    <w:rsid w:val="007B4E94"/>
    <w:rsid w:val="007F255C"/>
    <w:rsid w:val="00803EDA"/>
    <w:rsid w:val="00820123"/>
    <w:rsid w:val="00954799"/>
    <w:rsid w:val="009A2C20"/>
    <w:rsid w:val="009D0D93"/>
    <w:rsid w:val="00A70233"/>
    <w:rsid w:val="00AE03EF"/>
    <w:rsid w:val="00AF3E2E"/>
    <w:rsid w:val="00B264C0"/>
    <w:rsid w:val="00B8032D"/>
    <w:rsid w:val="00BC78B9"/>
    <w:rsid w:val="00C51CB7"/>
    <w:rsid w:val="00D6229F"/>
    <w:rsid w:val="00E10653"/>
    <w:rsid w:val="00F170EF"/>
    <w:rsid w:val="00F81662"/>
    <w:rsid w:val="00FA1688"/>
    <w:rsid w:val="00FA2DD5"/>
    <w:rsid w:val="00FC505B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469F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612F59"/>
    <w:pPr>
      <w:keepNext/>
      <w:pageBreakBefore/>
      <w:spacing w:before="240" w:after="60"/>
      <w:outlineLvl w:val="0"/>
    </w:pPr>
    <w:rPr>
      <w:rFonts w:ascii="Arial" w:eastAsia="Times" w:hAnsi="Arial"/>
      <w:color w:val="003C87"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612F59"/>
    <w:pPr>
      <w:keepNext/>
      <w:spacing w:before="240" w:after="180"/>
      <w:ind w:left="900"/>
      <w:outlineLvl w:val="1"/>
    </w:pPr>
    <w:rPr>
      <w:rFonts w:ascii="Arial" w:eastAsia="Times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6936"/>
    <w:pPr>
      <w:spacing w:before="80" w:after="120" w:line="270" w:lineRule="exact"/>
      <w:ind w:left="90"/>
    </w:pPr>
    <w:rPr>
      <w:rFonts w:ascii="Arial" w:eastAsia="Times" w:hAnsi="Arial" w:cs="Arial"/>
      <w:sz w:val="22"/>
      <w:szCs w:val="24"/>
    </w:rPr>
  </w:style>
  <w:style w:type="table" w:styleId="TableGrid">
    <w:name w:val="Table Grid"/>
    <w:basedOn w:val="TableNormal"/>
    <w:rsid w:val="00612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rsid w:val="00612F59"/>
    <w:pPr>
      <w:numPr>
        <w:numId w:val="1"/>
      </w:numPr>
      <w:tabs>
        <w:tab w:val="left" w:pos="1260"/>
      </w:tabs>
      <w:spacing w:after="100"/>
    </w:pPr>
  </w:style>
  <w:style w:type="paragraph" w:customStyle="1" w:styleId="address">
    <w:name w:val="address"/>
    <w:basedOn w:val="BodyText"/>
    <w:rsid w:val="00346936"/>
    <w:pPr>
      <w:spacing w:before="40" w:after="20"/>
    </w:pPr>
  </w:style>
  <w:style w:type="paragraph" w:styleId="Header">
    <w:name w:val="header"/>
    <w:basedOn w:val="Normal"/>
    <w:rsid w:val="003469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6936"/>
    <w:pPr>
      <w:tabs>
        <w:tab w:val="center" w:pos="4320"/>
        <w:tab w:val="right" w:pos="8640"/>
      </w:tabs>
      <w:jc w:val="center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9A2C20"/>
    <w:rPr>
      <w:sz w:val="24"/>
    </w:rPr>
  </w:style>
  <w:style w:type="character" w:styleId="Emphasis">
    <w:name w:val="Emphasis"/>
    <w:uiPriority w:val="20"/>
    <w:qFormat/>
    <w:rsid w:val="003000F1"/>
    <w:rPr>
      <w:i/>
      <w:iCs/>
    </w:rPr>
  </w:style>
  <w:style w:type="character" w:styleId="Hyperlink">
    <w:name w:val="Hyperlink"/>
    <w:uiPriority w:val="99"/>
    <w:unhideWhenUsed/>
    <w:rsid w:val="005E5EEA"/>
    <w:rPr>
      <w:color w:val="3559A7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9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E5E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612F59"/>
    <w:pPr>
      <w:keepNext/>
      <w:pageBreakBefore/>
      <w:spacing w:before="240" w:after="60"/>
      <w:outlineLvl w:val="0"/>
    </w:pPr>
    <w:rPr>
      <w:rFonts w:ascii="Arial" w:eastAsia="Times" w:hAnsi="Arial"/>
      <w:color w:val="003C87"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612F59"/>
    <w:pPr>
      <w:keepNext/>
      <w:spacing w:before="240" w:after="180"/>
      <w:ind w:left="900"/>
      <w:outlineLvl w:val="1"/>
    </w:pPr>
    <w:rPr>
      <w:rFonts w:ascii="Arial" w:eastAsia="Times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6936"/>
    <w:pPr>
      <w:spacing w:before="80" w:after="120" w:line="270" w:lineRule="exact"/>
      <w:ind w:left="90"/>
    </w:pPr>
    <w:rPr>
      <w:rFonts w:ascii="Arial" w:eastAsia="Times" w:hAnsi="Arial" w:cs="Arial"/>
      <w:sz w:val="22"/>
      <w:szCs w:val="24"/>
    </w:rPr>
  </w:style>
  <w:style w:type="table" w:styleId="TableGrid">
    <w:name w:val="Table Grid"/>
    <w:basedOn w:val="TableNormal"/>
    <w:rsid w:val="00612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rsid w:val="00612F59"/>
    <w:pPr>
      <w:numPr>
        <w:numId w:val="1"/>
      </w:numPr>
      <w:tabs>
        <w:tab w:val="left" w:pos="1260"/>
      </w:tabs>
      <w:spacing w:after="100"/>
    </w:pPr>
  </w:style>
  <w:style w:type="paragraph" w:customStyle="1" w:styleId="address">
    <w:name w:val="address"/>
    <w:basedOn w:val="BodyText"/>
    <w:rsid w:val="00346936"/>
    <w:pPr>
      <w:spacing w:before="40" w:after="20"/>
    </w:pPr>
  </w:style>
  <w:style w:type="paragraph" w:styleId="Header">
    <w:name w:val="header"/>
    <w:basedOn w:val="Normal"/>
    <w:rsid w:val="003469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6936"/>
    <w:pPr>
      <w:tabs>
        <w:tab w:val="center" w:pos="4320"/>
        <w:tab w:val="right" w:pos="8640"/>
      </w:tabs>
      <w:jc w:val="center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9A2C20"/>
    <w:rPr>
      <w:sz w:val="24"/>
    </w:rPr>
  </w:style>
  <w:style w:type="character" w:styleId="Emphasis">
    <w:name w:val="Emphasis"/>
    <w:uiPriority w:val="20"/>
    <w:qFormat/>
    <w:rsid w:val="003000F1"/>
    <w:rPr>
      <w:i/>
      <w:iCs/>
    </w:rPr>
  </w:style>
  <w:style w:type="character" w:styleId="Hyperlink">
    <w:name w:val="Hyperlink"/>
    <w:uiPriority w:val="99"/>
    <w:unhideWhenUsed/>
    <w:rsid w:val="005E5EEA"/>
    <w:rPr>
      <w:color w:val="3559A7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9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E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ingdna.com/whitepapers/the-90-day-inside-sales-success-plan" TargetMode="External"/><Relationship Id="rId12" Type="http://schemas.openxmlformats.org/officeDocument/2006/relationships/hyperlink" Target="mailto:bphillips@advantageperformance.com" TargetMode="External"/><Relationship Id="rId13" Type="http://schemas.openxmlformats.org/officeDocument/2006/relationships/hyperlink" Target="mailto:kbrito@advantageperformance.com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advantageperformance.com" TargetMode="External"/><Relationship Id="rId10" Type="http://schemas.openxmlformats.org/officeDocument/2006/relationships/hyperlink" Target="http://www.ringd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Paula Doubleday Design Inc</Company>
  <LinksUpToDate>false</LinksUpToDate>
  <CharactersWithSpaces>2491</CharactersWithSpaces>
  <SharedDoc>false</SharedDoc>
  <HLinks>
    <vt:vector size="12" baseType="variant"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mailto:kbrito@advantageperformance.com</vt:lpwstr>
      </vt:variant>
      <vt:variant>
        <vt:lpwstr/>
      </vt:variant>
      <vt:variant>
        <vt:i4>1704062</vt:i4>
      </vt:variant>
      <vt:variant>
        <vt:i4>2049</vt:i4>
      </vt:variant>
      <vt:variant>
        <vt:i4>1025</vt:i4>
      </vt:variant>
      <vt:variant>
        <vt:i4>1</vt:i4>
      </vt:variant>
      <vt:variant>
        <vt:lpwstr>APG-reflect-color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 Doubleday</dc:creator>
  <cp:keywords/>
  <cp:lastModifiedBy>Julie Wolpers</cp:lastModifiedBy>
  <cp:revision>2</cp:revision>
  <cp:lastPrinted>2015-03-19T20:32:00Z</cp:lastPrinted>
  <dcterms:created xsi:type="dcterms:W3CDTF">2015-03-19T20:33:00Z</dcterms:created>
  <dcterms:modified xsi:type="dcterms:W3CDTF">2015-03-19T20:33:00Z</dcterms:modified>
</cp:coreProperties>
</file>